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1" w:rsidRPr="00C03CD5" w:rsidRDefault="00673A41" w:rsidP="00673A41">
      <w:pPr>
        <w:jc w:val="center"/>
        <w:rPr>
          <w:b/>
          <w:color w:val="5F497A" w:themeColor="accent4" w:themeShade="BF"/>
          <w:sz w:val="72"/>
          <w:szCs w:val="72"/>
          <w:lang w:val="en-US"/>
        </w:rPr>
      </w:pPr>
      <w:bookmarkStart w:id="0" w:name="_GoBack"/>
      <w:bookmarkEnd w:id="0"/>
      <w:r w:rsidRPr="00C03CD5">
        <w:rPr>
          <w:b/>
          <w:color w:val="5F497A" w:themeColor="accent4" w:themeShade="BF"/>
          <w:sz w:val="72"/>
          <w:szCs w:val="72"/>
          <w:lang w:val="en-US"/>
        </w:rPr>
        <w:t>PR</w:t>
      </w:r>
      <w:r>
        <w:rPr>
          <w:b/>
          <w:color w:val="5F497A" w:themeColor="accent4" w:themeShade="BF"/>
          <w:sz w:val="72"/>
          <w:szCs w:val="72"/>
          <w:lang w:val="en-US"/>
        </w:rPr>
        <w:t>EPOSITIONS</w:t>
      </w:r>
    </w:p>
    <w:p w:rsidR="00BB36FD" w:rsidRPr="00A4286F" w:rsidRDefault="00BF0792" w:rsidP="00A4286F">
      <w:pPr>
        <w:tabs>
          <w:tab w:val="left" w:pos="1133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25pt;margin-top:315.45pt;width:103.3pt;height:66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 strokecolor="white [3212]">
            <v:textbox style="mso-next-textbox:#_x0000_s1061">
              <w:txbxContent>
                <w:p w:rsidR="007C5F8B" w:rsidRPr="007C5F8B" w:rsidRDefault="007C5F8B" w:rsidP="007C5F8B">
                  <w:pPr>
                    <w:ind w:left="0" w:right="47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  <w:lang w:val="en-US"/>
                    </w:rPr>
                    <w:t>IN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312.75pt;margin-top:178.95pt;width:103.3pt;height:66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 strokecolor="white [3212]">
            <v:textbox style="mso-next-textbox:#_x0000_s1060">
              <w:txbxContent>
                <w:p w:rsidR="007C5F8B" w:rsidRPr="007C5F8B" w:rsidRDefault="007C5F8B" w:rsidP="007C5F8B">
                  <w:pPr>
                    <w:ind w:left="0" w:right="47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  <w:lang w:val="en-US"/>
                    </w:rPr>
                    <w:t>ON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316.45pt;margin-top:71.15pt;width:103.3pt;height:66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filled="f" stroked="f" strokecolor="white [3212]">
            <v:textbox style="mso-next-textbox:#_x0000_s1058">
              <w:txbxContent>
                <w:p w:rsidR="007C5F8B" w:rsidRPr="007C5F8B" w:rsidRDefault="007C5F8B" w:rsidP="007C5F8B">
                  <w:pPr>
                    <w:ind w:left="0" w:right="47"/>
                    <w:rPr>
                      <w:b/>
                      <w:sz w:val="96"/>
                      <w:szCs w:val="96"/>
                    </w:rPr>
                  </w:pPr>
                  <w:r w:rsidRPr="007C5F8B">
                    <w:rPr>
                      <w:b/>
                      <w:sz w:val="96"/>
                      <w:szCs w:val="96"/>
                      <w:lang w:val="en-US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558.2pt;margin-top:265.2pt;width:232.25pt;height:179pt;z-index:-251638273;visibility:visible;mso-width-relative:margin;mso-height-relative:margin" wrapcoords="-70 -90 -70 21600 21670 21600 21670 -90 -70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7">
              <w:txbxContent>
                <w:p w:rsidR="005048B3" w:rsidRP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>2 Weeks</w:t>
                  </w:r>
                </w:p>
                <w:p w:rsid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July, May</w:t>
                  </w:r>
                </w:p>
                <w:p w:rsid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  </w:t>
                  </w:r>
                  <w:r w:rsidR="008B2F0F">
                    <w:rPr>
                      <w:b/>
                      <w:sz w:val="56"/>
                      <w:szCs w:val="56"/>
                      <w:lang w:val="en-US"/>
                    </w:rPr>
                    <w:t>1970, 1981</w:t>
                  </w:r>
                </w:p>
                <w:p w:rsidR="008B2F0F" w:rsidRDefault="00691AAB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    </w:t>
                  </w:r>
                  <w:r w:rsidR="008B2F0F">
                    <w:rPr>
                      <w:b/>
                      <w:sz w:val="56"/>
                      <w:szCs w:val="56"/>
                      <w:lang w:val="en-US"/>
                    </w:rPr>
                    <w:t>The 80’s</w:t>
                  </w:r>
                </w:p>
                <w:p w:rsidR="008B2F0F" w:rsidRPr="005048B3" w:rsidRDefault="00691AAB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       </w:t>
                  </w:r>
                  <w:r w:rsidR="008B2F0F">
                    <w:rPr>
                      <w:b/>
                      <w:sz w:val="56"/>
                      <w:szCs w:val="56"/>
                      <w:lang w:val="en-US"/>
                    </w:rPr>
                    <w:t>The 1800’s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497.95pt;margin-top:148.65pt;width:232.25pt;height:108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6">
              <w:txbxContent>
                <w:p w:rsidR="005048B3" w:rsidRP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>Friday</w:t>
                  </w:r>
                </w:p>
                <w:p w:rsid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My Birthday</w:t>
                  </w:r>
                </w:p>
                <w:p w:rsidR="005048B3" w:rsidRP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  May 7</w:t>
                  </w:r>
                  <w:r w:rsidRPr="005048B3">
                    <w:rPr>
                      <w:b/>
                      <w:sz w:val="56"/>
                      <w:szCs w:val="56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56"/>
                      <w:szCs w:val="56"/>
                      <w:lang w:val="en-US"/>
                    </w:rPr>
                    <w:t>, 1964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425.6pt;margin-top:30.75pt;width:158.3pt;height:108.95pt;z-index:2516776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5">
              <w:txbxContent>
                <w:p w:rsidR="005048B3" w:rsidRP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 w:rsidRPr="005048B3">
                    <w:rPr>
                      <w:b/>
                      <w:sz w:val="56"/>
                      <w:szCs w:val="56"/>
                      <w:lang w:val="en-US"/>
                    </w:rPr>
                    <w:t>5 pm</w:t>
                  </w:r>
                </w:p>
                <w:p w:rsid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</w:t>
                  </w:r>
                  <w:r w:rsidRPr="005048B3">
                    <w:rPr>
                      <w:b/>
                      <w:sz w:val="56"/>
                      <w:szCs w:val="56"/>
                      <w:lang w:val="en-US"/>
                    </w:rPr>
                    <w:t>12 o’clock</w:t>
                  </w:r>
                </w:p>
                <w:p w:rsidR="005048B3" w:rsidRPr="005048B3" w:rsidRDefault="005048B3" w:rsidP="005048B3">
                  <w:pPr>
                    <w:ind w:left="0" w:right="47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 xml:space="preserve">    7 am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-107.8pt;margin-top:402.4pt;width:201.7pt;height:68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0">
              <w:txbxContent>
                <w:p w:rsidR="005450DC" w:rsidRPr="00352814" w:rsidRDefault="005450DC" w:rsidP="005450DC">
                  <w:pPr>
                    <w:jc w:val="right"/>
                    <w:rPr>
                      <w:b/>
                      <w:color w:val="17365D" w:themeColor="text2" w:themeShade="BF"/>
                      <w:sz w:val="60"/>
                      <w:szCs w:val="60"/>
                    </w:rPr>
                  </w:pPr>
                  <w:r w:rsidRPr="00352814"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  <w:t>Centuries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-64.7pt;margin-top:363.6pt;width:180.85pt;height:45.6pt;z-index:2516775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4">
              <w:txbxContent>
                <w:p w:rsidR="005450DC" w:rsidRPr="00352814" w:rsidRDefault="005450DC" w:rsidP="005450DC">
                  <w:pPr>
                    <w:jc w:val="right"/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</w:pPr>
                  <w:r w:rsidRPr="00352814"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  <w:t>Decades</w:t>
                  </w:r>
                </w:p>
                <w:p w:rsidR="005450DC" w:rsidRPr="005450DC" w:rsidRDefault="005450DC" w:rsidP="005450DC">
                  <w:pPr>
                    <w:jc w:val="right"/>
                    <w:rPr>
                      <w:b/>
                      <w:color w:val="0070C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49" type="#_x0000_t202" style="position:absolute;left:0;text-align:left;margin-left:104.65pt;margin-top:156.45pt;width:123.2pt;height:66.2pt;z-index:2516720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Надпись 2">
              <w:txbxContent>
                <w:p w:rsidR="007379B7" w:rsidRPr="007379B7" w:rsidRDefault="007379B7" w:rsidP="00F72C18">
                  <w:pPr>
                    <w:ind w:left="0" w:right="11"/>
                    <w:rPr>
                      <w:b/>
                      <w:color w:val="C00000"/>
                      <w:sz w:val="96"/>
                      <w:szCs w:val="96"/>
                    </w:rPr>
                  </w:pPr>
                  <w:r w:rsidRPr="007379B7">
                    <w:rPr>
                      <w:b/>
                      <w:color w:val="C00000"/>
                      <w:sz w:val="96"/>
                      <w:szCs w:val="96"/>
                      <w:lang w:val="en-US"/>
                    </w:rPr>
                    <w:t>Days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44.65pt;margin-top:59.15pt;width:152.65pt;height:66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48">
              <w:txbxContent>
                <w:p w:rsidR="007379B7" w:rsidRPr="007379B7" w:rsidRDefault="007379B7" w:rsidP="00F72C18">
                  <w:pPr>
                    <w:ind w:left="0" w:right="47"/>
                    <w:rPr>
                      <w:b/>
                      <w:color w:val="00B050"/>
                      <w:sz w:val="96"/>
                      <w:szCs w:val="96"/>
                    </w:rPr>
                  </w:pPr>
                  <w:r w:rsidRPr="007379B7">
                    <w:rPr>
                      <w:b/>
                      <w:color w:val="00B050"/>
                      <w:sz w:val="96"/>
                      <w:szCs w:val="96"/>
                      <w:lang w:val="en-US"/>
                    </w:rPr>
                    <w:t>Hours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5.5pt;margin-top:257.6pt;width:180.85pt;height:42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1">
              <w:txbxContent>
                <w:p w:rsidR="005450DC" w:rsidRPr="00352814" w:rsidRDefault="005450DC" w:rsidP="005450DC">
                  <w:pPr>
                    <w:jc w:val="right"/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</w:pPr>
                  <w:r w:rsidRPr="00352814"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  <w:t>Weeks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-45.15pt;margin-top:328.45pt;width:180.85pt;height:45.7pt;z-index:2516776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3">
              <w:txbxContent>
                <w:p w:rsidR="005450DC" w:rsidRPr="00352814" w:rsidRDefault="005450DC" w:rsidP="005450DC">
                  <w:pPr>
                    <w:jc w:val="right"/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</w:pPr>
                  <w:r w:rsidRPr="00352814"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  <w:t>Years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-14.3pt;margin-top:292.1pt;width:180.85pt;height:46.8pt;z-index:2516771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 style="mso-next-textbox:#_x0000_s1052">
              <w:txbxContent>
                <w:p w:rsidR="005450DC" w:rsidRPr="00352814" w:rsidRDefault="005450DC" w:rsidP="005450DC">
                  <w:pPr>
                    <w:jc w:val="right"/>
                    <w:rPr>
                      <w:b/>
                      <w:color w:val="17365D" w:themeColor="text2" w:themeShade="BF"/>
                      <w:sz w:val="60"/>
                      <w:szCs w:val="60"/>
                    </w:rPr>
                  </w:pPr>
                  <w:r w:rsidRPr="00352814">
                    <w:rPr>
                      <w:b/>
                      <w:color w:val="17365D" w:themeColor="text2" w:themeShade="BF"/>
                      <w:sz w:val="60"/>
                      <w:szCs w:val="60"/>
                      <w:lang w:val="en-US"/>
                    </w:rPr>
                    <w:t>Months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289.5pt;margin-top:30.75pt;width:138.25pt;height:118.7pt;z-index:251672576" fillcolor="#00b050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6" type="#_x0000_t8" style="position:absolute;left:0;text-align:left;margin-left:121.25pt;margin-top:280.75pt;width:474.85pt;height:149.85pt;rotation:180;z-index:251671552" adj="3934" fillcolor="#4f81bd [3204]" stroked="f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45" type="#_x0000_t5" style="position:absolute;left:0;text-align:left;margin-left:117.45pt;margin-top:30.75pt;width:481.65pt;height:399.85pt;z-index:251670528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BB36FD" w:rsidRPr="00A4286F" w:rsidSect="006021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53"/>
    <w:rsid w:val="00014AC7"/>
    <w:rsid w:val="000C01D5"/>
    <w:rsid w:val="000D6267"/>
    <w:rsid w:val="000F10D7"/>
    <w:rsid w:val="001A63A5"/>
    <w:rsid w:val="001E19F2"/>
    <w:rsid w:val="00200628"/>
    <w:rsid w:val="00257496"/>
    <w:rsid w:val="0029113A"/>
    <w:rsid w:val="002A1549"/>
    <w:rsid w:val="002A1AE9"/>
    <w:rsid w:val="002F5A78"/>
    <w:rsid w:val="003305DC"/>
    <w:rsid w:val="00332FDC"/>
    <w:rsid w:val="00352814"/>
    <w:rsid w:val="003718EE"/>
    <w:rsid w:val="00373DB9"/>
    <w:rsid w:val="003C4EE6"/>
    <w:rsid w:val="004364C6"/>
    <w:rsid w:val="00470E23"/>
    <w:rsid w:val="004D5F53"/>
    <w:rsid w:val="005048B3"/>
    <w:rsid w:val="00515CDC"/>
    <w:rsid w:val="005450DC"/>
    <w:rsid w:val="0056074C"/>
    <w:rsid w:val="005D54F4"/>
    <w:rsid w:val="005F2505"/>
    <w:rsid w:val="00602142"/>
    <w:rsid w:val="00614D79"/>
    <w:rsid w:val="00673A41"/>
    <w:rsid w:val="00685482"/>
    <w:rsid w:val="00691AAB"/>
    <w:rsid w:val="006A758E"/>
    <w:rsid w:val="006F5638"/>
    <w:rsid w:val="0073027B"/>
    <w:rsid w:val="007379B7"/>
    <w:rsid w:val="007744FB"/>
    <w:rsid w:val="007C5867"/>
    <w:rsid w:val="007C5F8B"/>
    <w:rsid w:val="007D67A3"/>
    <w:rsid w:val="008213E1"/>
    <w:rsid w:val="008B2F0F"/>
    <w:rsid w:val="008B31EE"/>
    <w:rsid w:val="008C3586"/>
    <w:rsid w:val="0094411F"/>
    <w:rsid w:val="009A555F"/>
    <w:rsid w:val="00A40CBA"/>
    <w:rsid w:val="00A41FF6"/>
    <w:rsid w:val="00A4286F"/>
    <w:rsid w:val="00AD10C8"/>
    <w:rsid w:val="00AE4A57"/>
    <w:rsid w:val="00AE647D"/>
    <w:rsid w:val="00B53F25"/>
    <w:rsid w:val="00B75272"/>
    <w:rsid w:val="00BB36FD"/>
    <w:rsid w:val="00BF0792"/>
    <w:rsid w:val="00C03CD5"/>
    <w:rsid w:val="00C57FB3"/>
    <w:rsid w:val="00CD25D6"/>
    <w:rsid w:val="00D170E5"/>
    <w:rsid w:val="00D21EE8"/>
    <w:rsid w:val="00D421DD"/>
    <w:rsid w:val="00D61222"/>
    <w:rsid w:val="00E26BF3"/>
    <w:rsid w:val="00E555E7"/>
    <w:rsid w:val="00E92A1C"/>
    <w:rsid w:val="00EF7789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D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Владимировна Турскене</cp:lastModifiedBy>
  <cp:revision>8</cp:revision>
  <dcterms:created xsi:type="dcterms:W3CDTF">2015-10-15T13:33:00Z</dcterms:created>
  <dcterms:modified xsi:type="dcterms:W3CDTF">2016-05-04T08:25:00Z</dcterms:modified>
</cp:coreProperties>
</file>